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C8B" w:rsidRPr="00BB25BC" w:rsidRDefault="00C70741" w:rsidP="007745DA">
      <w:pPr>
        <w:ind w:left="10490"/>
        <w:rPr>
          <w:rFonts w:eastAsia="MS Mincho"/>
          <w:color w:val="000000"/>
          <w:sz w:val="18"/>
          <w:szCs w:val="18"/>
          <w:lang w:eastAsia="ja-JP"/>
        </w:rPr>
      </w:pPr>
      <w:r w:rsidRPr="00BB25BC">
        <w:rPr>
          <w:rFonts w:eastAsia="MS Mincho"/>
          <w:color w:val="000000"/>
          <w:sz w:val="18"/>
          <w:szCs w:val="18"/>
          <w:lang w:eastAsia="ja-JP"/>
        </w:rPr>
        <w:t xml:space="preserve">Приложение  № </w:t>
      </w:r>
      <w:r w:rsidR="006809B3">
        <w:rPr>
          <w:rFonts w:eastAsia="MS Mincho"/>
          <w:color w:val="000000"/>
          <w:sz w:val="18"/>
          <w:szCs w:val="18"/>
          <w:lang w:eastAsia="ja-JP"/>
        </w:rPr>
        <w:t>13</w:t>
      </w:r>
    </w:p>
    <w:p w:rsidR="00440C8B" w:rsidRPr="00BB25BC" w:rsidRDefault="00485CF5" w:rsidP="007745DA">
      <w:pPr>
        <w:ind w:left="10490"/>
        <w:rPr>
          <w:rFonts w:eastAsia="MS Mincho"/>
          <w:color w:val="000000"/>
          <w:sz w:val="18"/>
          <w:szCs w:val="18"/>
          <w:lang w:eastAsia="ja-JP"/>
        </w:rPr>
      </w:pPr>
      <w:r w:rsidRPr="00BB25BC">
        <w:rPr>
          <w:rFonts w:eastAsia="MS Mincho"/>
          <w:color w:val="000000"/>
          <w:sz w:val="18"/>
          <w:szCs w:val="18"/>
          <w:lang w:eastAsia="ja-JP"/>
        </w:rPr>
        <w:t>к решению</w:t>
      </w:r>
      <w:r w:rsidR="00440C8B" w:rsidRPr="00BB25BC">
        <w:rPr>
          <w:rFonts w:eastAsia="MS Mincho"/>
          <w:color w:val="000000"/>
          <w:sz w:val="18"/>
          <w:szCs w:val="18"/>
          <w:lang w:eastAsia="ja-JP"/>
        </w:rPr>
        <w:t xml:space="preserve"> сельской Думы</w:t>
      </w:r>
    </w:p>
    <w:p w:rsidR="00440C8B" w:rsidRPr="00BB25BC" w:rsidRDefault="00954F1F" w:rsidP="007745DA">
      <w:pPr>
        <w:ind w:left="10490"/>
        <w:rPr>
          <w:rFonts w:eastAsia="MS Mincho"/>
          <w:color w:val="000000"/>
          <w:sz w:val="18"/>
          <w:szCs w:val="18"/>
          <w:lang w:eastAsia="ja-JP"/>
        </w:rPr>
      </w:pPr>
      <w:r w:rsidRPr="00BB25BC">
        <w:rPr>
          <w:rFonts w:eastAsia="MS Mincho"/>
          <w:color w:val="000000"/>
          <w:sz w:val="18"/>
          <w:szCs w:val="18"/>
          <w:lang w:eastAsia="ja-JP"/>
        </w:rPr>
        <w:t>Краснооктябрь</w:t>
      </w:r>
      <w:r w:rsidR="00440C8B" w:rsidRPr="00BB25BC">
        <w:rPr>
          <w:rFonts w:eastAsia="MS Mincho"/>
          <w:color w:val="000000"/>
          <w:sz w:val="18"/>
          <w:szCs w:val="18"/>
          <w:lang w:eastAsia="ja-JP"/>
        </w:rPr>
        <w:t xml:space="preserve">ского сельского поселения </w:t>
      </w:r>
    </w:p>
    <w:p w:rsidR="00440C8B" w:rsidRPr="00BB25BC" w:rsidRDefault="00440C8B" w:rsidP="007745DA">
      <w:pPr>
        <w:ind w:left="10490"/>
        <w:rPr>
          <w:rFonts w:eastAsia="MS Mincho"/>
          <w:color w:val="000000"/>
          <w:sz w:val="18"/>
          <w:szCs w:val="18"/>
          <w:lang w:eastAsia="ja-JP"/>
        </w:rPr>
      </w:pPr>
      <w:bookmarkStart w:id="0" w:name="_GoBack"/>
      <w:bookmarkEnd w:id="0"/>
      <w:r w:rsidRPr="00BB25BC">
        <w:rPr>
          <w:rFonts w:eastAsia="MS Mincho"/>
          <w:color w:val="000000"/>
          <w:sz w:val="18"/>
          <w:szCs w:val="18"/>
          <w:lang w:eastAsia="ja-JP"/>
        </w:rPr>
        <w:t xml:space="preserve">от </w:t>
      </w:r>
      <w:r w:rsidR="00485CF5" w:rsidRPr="00BB25BC">
        <w:rPr>
          <w:rFonts w:eastAsia="MS Mincho"/>
          <w:color w:val="000000"/>
          <w:sz w:val="18"/>
          <w:szCs w:val="18"/>
          <w:lang w:eastAsia="ja-JP"/>
        </w:rPr>
        <w:t xml:space="preserve">28 декабря </w:t>
      </w:r>
      <w:r w:rsidR="00A139F9">
        <w:rPr>
          <w:rFonts w:eastAsia="MS Mincho"/>
          <w:color w:val="000000"/>
          <w:sz w:val="18"/>
          <w:szCs w:val="18"/>
          <w:lang w:eastAsia="ja-JP"/>
        </w:rPr>
        <w:t>2018г. №94/180</w:t>
      </w:r>
    </w:p>
    <w:p w:rsidR="00440C8B" w:rsidRPr="00BB25BC" w:rsidRDefault="00440C8B" w:rsidP="00440C8B">
      <w:pPr>
        <w:pStyle w:val="u"/>
        <w:jc w:val="center"/>
        <w:rPr>
          <w:sz w:val="18"/>
          <w:szCs w:val="18"/>
        </w:rPr>
      </w:pPr>
      <w:r w:rsidRPr="00BB25BC">
        <w:rPr>
          <w:b/>
          <w:sz w:val="18"/>
          <w:szCs w:val="18"/>
        </w:rPr>
        <w:t>Межбюджетные трансферты, получаемые из других бюджетов и (или) предоставляемые другим бюджетам бюджетной сист</w:t>
      </w:r>
      <w:r w:rsidR="00DE69D6" w:rsidRPr="00BB25BC">
        <w:rPr>
          <w:b/>
          <w:sz w:val="18"/>
          <w:szCs w:val="18"/>
        </w:rPr>
        <w:t xml:space="preserve">емы Российской Федерации на </w:t>
      </w:r>
      <w:r w:rsidR="00A139F9">
        <w:rPr>
          <w:b/>
          <w:sz w:val="18"/>
          <w:szCs w:val="18"/>
        </w:rPr>
        <w:t>2019</w:t>
      </w:r>
      <w:r w:rsidRPr="00BB25BC">
        <w:rPr>
          <w:b/>
          <w:sz w:val="18"/>
          <w:szCs w:val="18"/>
        </w:rPr>
        <w:t xml:space="preserve"> год</w:t>
      </w:r>
      <w:r w:rsidR="00801682" w:rsidRPr="00BB25BC">
        <w:rPr>
          <w:b/>
          <w:sz w:val="18"/>
          <w:szCs w:val="18"/>
        </w:rPr>
        <w:t xml:space="preserve"> и плановый период до 2020</w:t>
      </w:r>
      <w:r w:rsidR="007745DA" w:rsidRPr="00BB25BC">
        <w:rPr>
          <w:b/>
          <w:sz w:val="18"/>
          <w:szCs w:val="18"/>
        </w:rPr>
        <w:t xml:space="preserve"> года</w:t>
      </w:r>
      <w:r w:rsidRPr="00BB25BC">
        <w:rPr>
          <w:b/>
          <w:sz w:val="18"/>
          <w:szCs w:val="18"/>
        </w:rPr>
        <w:t xml:space="preserve"> 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4"/>
        <w:gridCol w:w="8213"/>
        <w:gridCol w:w="1843"/>
        <w:gridCol w:w="1843"/>
        <w:gridCol w:w="1984"/>
      </w:tblGrid>
      <w:tr w:rsidR="007745DA" w:rsidRPr="00BB25BC" w:rsidTr="007745DA">
        <w:trPr>
          <w:trHeight w:val="489"/>
        </w:trPr>
        <w:tc>
          <w:tcPr>
            <w:tcW w:w="8897" w:type="dxa"/>
            <w:gridSpan w:val="2"/>
            <w:vAlign w:val="center"/>
          </w:tcPr>
          <w:p w:rsidR="007745DA" w:rsidRPr="00BB25BC" w:rsidRDefault="007745DA" w:rsidP="00440C8B">
            <w:pPr>
              <w:jc w:val="center"/>
              <w:rPr>
                <w:b/>
                <w:sz w:val="18"/>
                <w:szCs w:val="18"/>
              </w:rPr>
            </w:pPr>
            <w:r w:rsidRPr="00BB25BC">
              <w:rPr>
                <w:b/>
                <w:sz w:val="18"/>
                <w:szCs w:val="18"/>
              </w:rPr>
              <w:t xml:space="preserve">Наименование межбюджетных трансфертов </w:t>
            </w:r>
          </w:p>
        </w:tc>
        <w:tc>
          <w:tcPr>
            <w:tcW w:w="1843" w:type="dxa"/>
            <w:vAlign w:val="center"/>
          </w:tcPr>
          <w:p w:rsidR="007745DA" w:rsidRPr="00BB25BC" w:rsidRDefault="00A139F9" w:rsidP="00F73F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2019</w:t>
            </w:r>
            <w:r w:rsidR="007745DA" w:rsidRPr="00BB25BC">
              <w:rPr>
                <w:b/>
                <w:sz w:val="18"/>
                <w:szCs w:val="18"/>
              </w:rPr>
              <w:t>г.</w:t>
            </w:r>
          </w:p>
          <w:p w:rsidR="007745DA" w:rsidRPr="00BB25BC" w:rsidRDefault="00DE69D6" w:rsidP="00F73F52">
            <w:pPr>
              <w:jc w:val="center"/>
              <w:rPr>
                <w:b/>
                <w:sz w:val="18"/>
                <w:szCs w:val="18"/>
              </w:rPr>
            </w:pPr>
            <w:r w:rsidRPr="00BB25BC">
              <w:rPr>
                <w:b/>
                <w:sz w:val="18"/>
                <w:szCs w:val="18"/>
              </w:rPr>
              <w:t>Сумма (</w:t>
            </w:r>
            <w:r w:rsidR="007745DA" w:rsidRPr="00BB25BC">
              <w:rPr>
                <w:b/>
                <w:sz w:val="18"/>
                <w:szCs w:val="18"/>
              </w:rPr>
              <w:t>руб.)</w:t>
            </w:r>
          </w:p>
        </w:tc>
        <w:tc>
          <w:tcPr>
            <w:tcW w:w="1843" w:type="dxa"/>
          </w:tcPr>
          <w:p w:rsidR="007745DA" w:rsidRPr="00BB25BC" w:rsidRDefault="00A139F9" w:rsidP="007745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2020</w:t>
            </w:r>
            <w:r w:rsidR="007745DA" w:rsidRPr="00BB25BC">
              <w:rPr>
                <w:b/>
                <w:sz w:val="18"/>
                <w:szCs w:val="18"/>
              </w:rPr>
              <w:t>г.</w:t>
            </w:r>
          </w:p>
          <w:p w:rsidR="007745DA" w:rsidRPr="00BB25BC" w:rsidRDefault="00DE69D6" w:rsidP="007745DA">
            <w:pPr>
              <w:jc w:val="center"/>
              <w:rPr>
                <w:b/>
                <w:sz w:val="18"/>
                <w:szCs w:val="18"/>
              </w:rPr>
            </w:pPr>
            <w:r w:rsidRPr="00BB25BC">
              <w:rPr>
                <w:b/>
                <w:sz w:val="18"/>
                <w:szCs w:val="18"/>
              </w:rPr>
              <w:t>Сумма (</w:t>
            </w:r>
            <w:r w:rsidR="007745DA" w:rsidRPr="00BB25BC">
              <w:rPr>
                <w:b/>
                <w:sz w:val="18"/>
                <w:szCs w:val="18"/>
              </w:rPr>
              <w:t>руб.)</w:t>
            </w:r>
          </w:p>
        </w:tc>
        <w:tc>
          <w:tcPr>
            <w:tcW w:w="1984" w:type="dxa"/>
          </w:tcPr>
          <w:p w:rsidR="007745DA" w:rsidRPr="00BB25BC" w:rsidRDefault="00A139F9" w:rsidP="007745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</w:t>
            </w:r>
            <w:r w:rsidR="007745DA" w:rsidRPr="00BB25BC">
              <w:rPr>
                <w:b/>
                <w:sz w:val="18"/>
                <w:szCs w:val="18"/>
              </w:rPr>
              <w:t>г.</w:t>
            </w:r>
          </w:p>
          <w:p w:rsidR="007745DA" w:rsidRPr="00BB25BC" w:rsidRDefault="00DE69D6" w:rsidP="007745DA">
            <w:pPr>
              <w:jc w:val="center"/>
              <w:rPr>
                <w:b/>
                <w:sz w:val="18"/>
                <w:szCs w:val="18"/>
              </w:rPr>
            </w:pPr>
            <w:r w:rsidRPr="00BB25BC">
              <w:rPr>
                <w:b/>
                <w:sz w:val="18"/>
                <w:szCs w:val="18"/>
              </w:rPr>
              <w:t>Сумма (</w:t>
            </w:r>
            <w:r w:rsidR="007745DA" w:rsidRPr="00BB25BC">
              <w:rPr>
                <w:b/>
                <w:sz w:val="18"/>
                <w:szCs w:val="18"/>
              </w:rPr>
              <w:t>руб.)</w:t>
            </w:r>
          </w:p>
        </w:tc>
      </w:tr>
      <w:tr w:rsidR="00BF44AD" w:rsidRPr="00BB25BC" w:rsidTr="00BF44AD">
        <w:trPr>
          <w:trHeight w:val="740"/>
        </w:trPr>
        <w:tc>
          <w:tcPr>
            <w:tcW w:w="684" w:type="dxa"/>
          </w:tcPr>
          <w:p w:rsidR="00BF44AD" w:rsidRPr="00BB25BC" w:rsidRDefault="00BF44AD" w:rsidP="00440C8B">
            <w:pPr>
              <w:jc w:val="right"/>
              <w:rPr>
                <w:b/>
                <w:sz w:val="18"/>
                <w:szCs w:val="18"/>
              </w:rPr>
            </w:pPr>
          </w:p>
          <w:p w:rsidR="00BF44AD" w:rsidRPr="00BB25BC" w:rsidRDefault="00BF44AD" w:rsidP="00440C8B">
            <w:pPr>
              <w:jc w:val="right"/>
              <w:rPr>
                <w:b/>
                <w:sz w:val="18"/>
                <w:szCs w:val="18"/>
              </w:rPr>
            </w:pPr>
            <w:r w:rsidRPr="00BB25BC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8213" w:type="dxa"/>
          </w:tcPr>
          <w:p w:rsidR="00BF44AD" w:rsidRPr="00BB25BC" w:rsidRDefault="00BF44AD" w:rsidP="00440C8B">
            <w:pPr>
              <w:jc w:val="both"/>
              <w:rPr>
                <w:b/>
                <w:sz w:val="18"/>
                <w:szCs w:val="18"/>
              </w:rPr>
            </w:pPr>
            <w:r w:rsidRPr="00BB25BC">
              <w:rPr>
                <w:b/>
                <w:sz w:val="18"/>
                <w:szCs w:val="18"/>
              </w:rPr>
              <w:t xml:space="preserve">Межбюджетные трансферты, получаемые из других </w:t>
            </w:r>
          </w:p>
          <w:p w:rsidR="00BF44AD" w:rsidRPr="00BB25BC" w:rsidRDefault="00BF44AD" w:rsidP="00440C8B">
            <w:pPr>
              <w:jc w:val="both"/>
              <w:rPr>
                <w:b/>
                <w:sz w:val="18"/>
                <w:szCs w:val="18"/>
              </w:rPr>
            </w:pPr>
            <w:r w:rsidRPr="00BB25BC">
              <w:rPr>
                <w:b/>
                <w:sz w:val="18"/>
                <w:szCs w:val="18"/>
              </w:rPr>
              <w:t xml:space="preserve">бюджетов бюджетной системы Российской </w:t>
            </w:r>
          </w:p>
          <w:p w:rsidR="00BF44AD" w:rsidRPr="00BB25BC" w:rsidRDefault="00BF44AD" w:rsidP="00440C8B">
            <w:pPr>
              <w:jc w:val="both"/>
              <w:rPr>
                <w:b/>
                <w:sz w:val="18"/>
                <w:szCs w:val="18"/>
              </w:rPr>
            </w:pPr>
            <w:r w:rsidRPr="00BB25BC">
              <w:rPr>
                <w:b/>
                <w:sz w:val="18"/>
                <w:szCs w:val="18"/>
              </w:rPr>
              <w:t>Федерации, в том числе:</w:t>
            </w:r>
          </w:p>
        </w:tc>
        <w:tc>
          <w:tcPr>
            <w:tcW w:w="1843" w:type="dxa"/>
            <w:vAlign w:val="center"/>
          </w:tcPr>
          <w:p w:rsidR="00BF44AD" w:rsidRPr="00BB25BC" w:rsidRDefault="00A139F9" w:rsidP="00C7074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18487</w:t>
            </w:r>
            <w:r w:rsidR="00DE69D6" w:rsidRPr="00BB25BC">
              <w:rPr>
                <w:b/>
                <w:sz w:val="18"/>
                <w:szCs w:val="18"/>
              </w:rPr>
              <w:t>00,00</w:t>
            </w:r>
          </w:p>
        </w:tc>
        <w:tc>
          <w:tcPr>
            <w:tcW w:w="1843" w:type="dxa"/>
            <w:vAlign w:val="center"/>
          </w:tcPr>
          <w:p w:rsidR="00BF44AD" w:rsidRPr="00BB25BC" w:rsidRDefault="00405A96" w:rsidP="00BF44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</w:t>
            </w:r>
            <w:r w:rsidR="00A139F9">
              <w:rPr>
                <w:b/>
                <w:sz w:val="18"/>
                <w:szCs w:val="18"/>
              </w:rPr>
              <w:t>87</w:t>
            </w:r>
            <w:r w:rsidR="00DE69D6" w:rsidRPr="00BB25BC">
              <w:rPr>
                <w:b/>
                <w:sz w:val="18"/>
                <w:szCs w:val="18"/>
              </w:rPr>
              <w:t>00,00</w:t>
            </w:r>
          </w:p>
        </w:tc>
        <w:tc>
          <w:tcPr>
            <w:tcW w:w="1984" w:type="dxa"/>
            <w:vAlign w:val="center"/>
          </w:tcPr>
          <w:p w:rsidR="00BF44AD" w:rsidRPr="00BB25BC" w:rsidRDefault="00405A96" w:rsidP="00BF44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</w:t>
            </w:r>
            <w:r w:rsidR="00A139F9">
              <w:rPr>
                <w:b/>
                <w:sz w:val="18"/>
                <w:szCs w:val="18"/>
              </w:rPr>
              <w:t>87</w:t>
            </w:r>
            <w:r w:rsidR="00DE69D6" w:rsidRPr="00BB25BC">
              <w:rPr>
                <w:b/>
                <w:sz w:val="18"/>
                <w:szCs w:val="18"/>
              </w:rPr>
              <w:t>00,00</w:t>
            </w:r>
          </w:p>
        </w:tc>
      </w:tr>
      <w:tr w:rsidR="00BF44AD" w:rsidRPr="00BB25BC" w:rsidTr="00BF44AD">
        <w:trPr>
          <w:trHeight w:val="493"/>
        </w:trPr>
        <w:tc>
          <w:tcPr>
            <w:tcW w:w="684" w:type="dxa"/>
            <w:vAlign w:val="center"/>
          </w:tcPr>
          <w:p w:rsidR="00BF44AD" w:rsidRPr="00BB25BC" w:rsidRDefault="00BF44AD" w:rsidP="00440C8B">
            <w:pPr>
              <w:jc w:val="center"/>
              <w:rPr>
                <w:color w:val="000000"/>
                <w:sz w:val="18"/>
                <w:szCs w:val="18"/>
              </w:rPr>
            </w:pPr>
            <w:r w:rsidRPr="00BB25BC">
              <w:rPr>
                <w:color w:val="000000"/>
                <w:sz w:val="18"/>
                <w:szCs w:val="18"/>
              </w:rPr>
              <w:t>1.1.</w:t>
            </w:r>
          </w:p>
          <w:p w:rsidR="00BF44AD" w:rsidRPr="00BB25BC" w:rsidRDefault="00BF44AD" w:rsidP="00440C8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213" w:type="dxa"/>
          </w:tcPr>
          <w:p w:rsidR="00BF44AD" w:rsidRPr="00BB25BC" w:rsidRDefault="00BF44AD" w:rsidP="00440C8B">
            <w:pPr>
              <w:rPr>
                <w:color w:val="000000"/>
                <w:sz w:val="18"/>
                <w:szCs w:val="18"/>
              </w:rPr>
            </w:pPr>
            <w:r w:rsidRPr="00BB25BC">
              <w:rPr>
                <w:color w:val="000000"/>
                <w:sz w:val="18"/>
                <w:szCs w:val="18"/>
              </w:rPr>
              <w:t xml:space="preserve">Дотации бюджетам поселений на выравнивание </w:t>
            </w:r>
          </w:p>
          <w:p w:rsidR="00BF44AD" w:rsidRPr="00BB25BC" w:rsidRDefault="00BF44AD" w:rsidP="00440C8B">
            <w:pPr>
              <w:rPr>
                <w:color w:val="000000"/>
                <w:sz w:val="18"/>
                <w:szCs w:val="18"/>
              </w:rPr>
            </w:pPr>
            <w:r w:rsidRPr="00BB25BC">
              <w:rPr>
                <w:color w:val="000000"/>
                <w:sz w:val="18"/>
                <w:szCs w:val="18"/>
              </w:rPr>
              <w:t xml:space="preserve">бюджетной обеспеченности     </w:t>
            </w:r>
          </w:p>
        </w:tc>
        <w:tc>
          <w:tcPr>
            <w:tcW w:w="1843" w:type="dxa"/>
            <w:vAlign w:val="center"/>
          </w:tcPr>
          <w:p w:rsidR="00BF44AD" w:rsidRPr="00BB25BC" w:rsidRDefault="00954F1F" w:rsidP="00440C8B">
            <w:pPr>
              <w:jc w:val="center"/>
              <w:rPr>
                <w:color w:val="000000"/>
                <w:sz w:val="18"/>
                <w:szCs w:val="18"/>
              </w:rPr>
            </w:pPr>
            <w:r w:rsidRPr="00BB25BC">
              <w:rPr>
                <w:color w:val="000000"/>
                <w:sz w:val="18"/>
                <w:szCs w:val="18"/>
              </w:rPr>
              <w:t>1771</w:t>
            </w:r>
            <w:r w:rsidR="00DE69D6" w:rsidRPr="00BB25BC">
              <w:rPr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1843" w:type="dxa"/>
            <w:vAlign w:val="center"/>
          </w:tcPr>
          <w:p w:rsidR="00BF44AD" w:rsidRPr="00BB25BC" w:rsidRDefault="00405A96" w:rsidP="00BF44A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</w:t>
            </w:r>
            <w:r w:rsidR="00954F1F" w:rsidRPr="00BB25BC">
              <w:rPr>
                <w:color w:val="000000"/>
                <w:sz w:val="18"/>
                <w:szCs w:val="18"/>
              </w:rPr>
              <w:t>1</w:t>
            </w:r>
            <w:r w:rsidR="00DE69D6" w:rsidRPr="00BB25BC">
              <w:rPr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1984" w:type="dxa"/>
            <w:vAlign w:val="center"/>
          </w:tcPr>
          <w:p w:rsidR="00BF44AD" w:rsidRPr="00BB25BC" w:rsidRDefault="00405A96" w:rsidP="00BF44A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</w:t>
            </w:r>
            <w:r w:rsidR="00954F1F" w:rsidRPr="00BB25BC">
              <w:rPr>
                <w:color w:val="000000"/>
                <w:sz w:val="18"/>
                <w:szCs w:val="18"/>
              </w:rPr>
              <w:t>1</w:t>
            </w:r>
            <w:r w:rsidR="00DE69D6" w:rsidRPr="00BB25BC">
              <w:rPr>
                <w:color w:val="000000"/>
                <w:sz w:val="18"/>
                <w:szCs w:val="18"/>
              </w:rPr>
              <w:t> 000,00</w:t>
            </w:r>
          </w:p>
        </w:tc>
      </w:tr>
      <w:tr w:rsidR="00954F1F" w:rsidRPr="00BB25BC" w:rsidTr="00BF44AD">
        <w:trPr>
          <w:trHeight w:val="493"/>
        </w:trPr>
        <w:tc>
          <w:tcPr>
            <w:tcW w:w="684" w:type="dxa"/>
            <w:vAlign w:val="center"/>
          </w:tcPr>
          <w:p w:rsidR="00954F1F" w:rsidRPr="00BB25BC" w:rsidRDefault="00954F1F" w:rsidP="00440C8B">
            <w:pPr>
              <w:jc w:val="center"/>
              <w:rPr>
                <w:color w:val="000000"/>
                <w:sz w:val="18"/>
                <w:szCs w:val="18"/>
              </w:rPr>
            </w:pPr>
            <w:r w:rsidRPr="00BB25BC"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8213" w:type="dxa"/>
          </w:tcPr>
          <w:p w:rsidR="00954F1F" w:rsidRPr="00BB25BC" w:rsidRDefault="00954F1F" w:rsidP="00440C8B">
            <w:pPr>
              <w:rPr>
                <w:color w:val="000000"/>
                <w:sz w:val="18"/>
                <w:szCs w:val="18"/>
              </w:rPr>
            </w:pPr>
            <w:r w:rsidRPr="00BB25BC">
              <w:rPr>
                <w:color w:val="000000"/>
                <w:sz w:val="18"/>
                <w:szCs w:val="18"/>
              </w:rPr>
              <w:t>Субсидия на сбалансированность</w:t>
            </w:r>
          </w:p>
        </w:tc>
        <w:tc>
          <w:tcPr>
            <w:tcW w:w="1843" w:type="dxa"/>
            <w:vAlign w:val="center"/>
          </w:tcPr>
          <w:p w:rsidR="00954F1F" w:rsidRPr="00BB25BC" w:rsidRDefault="00954F1F" w:rsidP="00440C8B">
            <w:pPr>
              <w:jc w:val="center"/>
              <w:rPr>
                <w:color w:val="000000"/>
                <w:sz w:val="18"/>
                <w:szCs w:val="18"/>
              </w:rPr>
            </w:pPr>
            <w:r w:rsidRPr="00BB25B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vAlign w:val="center"/>
          </w:tcPr>
          <w:p w:rsidR="00954F1F" w:rsidRPr="00BB25BC" w:rsidRDefault="00954F1F" w:rsidP="00BF44AD">
            <w:pPr>
              <w:jc w:val="center"/>
              <w:rPr>
                <w:color w:val="000000"/>
                <w:sz w:val="18"/>
                <w:szCs w:val="18"/>
              </w:rPr>
            </w:pPr>
            <w:r w:rsidRPr="00BB25B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vAlign w:val="center"/>
          </w:tcPr>
          <w:p w:rsidR="00954F1F" w:rsidRPr="00BB25BC" w:rsidRDefault="00954F1F" w:rsidP="00BF44AD">
            <w:pPr>
              <w:jc w:val="center"/>
              <w:rPr>
                <w:color w:val="000000"/>
                <w:sz w:val="18"/>
                <w:szCs w:val="18"/>
              </w:rPr>
            </w:pPr>
            <w:r w:rsidRPr="00BB25B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44AD" w:rsidRPr="00BB25BC" w:rsidTr="00BF44AD">
        <w:trPr>
          <w:trHeight w:val="690"/>
        </w:trPr>
        <w:tc>
          <w:tcPr>
            <w:tcW w:w="684" w:type="dxa"/>
            <w:vAlign w:val="center"/>
          </w:tcPr>
          <w:p w:rsidR="00BF44AD" w:rsidRPr="00BB25BC" w:rsidRDefault="00BF44AD" w:rsidP="00440C8B">
            <w:pPr>
              <w:jc w:val="center"/>
              <w:rPr>
                <w:color w:val="000000"/>
                <w:sz w:val="18"/>
                <w:szCs w:val="18"/>
              </w:rPr>
            </w:pPr>
            <w:r w:rsidRPr="00BB25BC">
              <w:rPr>
                <w:color w:val="000000"/>
                <w:sz w:val="18"/>
                <w:szCs w:val="18"/>
              </w:rPr>
              <w:t>1.2.</w:t>
            </w:r>
          </w:p>
          <w:p w:rsidR="00BF44AD" w:rsidRPr="00BB25BC" w:rsidRDefault="00BF44AD" w:rsidP="00440C8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213" w:type="dxa"/>
          </w:tcPr>
          <w:p w:rsidR="00BF44AD" w:rsidRPr="00BB25BC" w:rsidRDefault="00BF44AD" w:rsidP="00440C8B">
            <w:pPr>
              <w:rPr>
                <w:color w:val="000000"/>
                <w:sz w:val="18"/>
                <w:szCs w:val="18"/>
              </w:rPr>
            </w:pPr>
            <w:r w:rsidRPr="00BB25BC">
              <w:rPr>
                <w:color w:val="000000"/>
                <w:sz w:val="18"/>
                <w:szCs w:val="18"/>
              </w:rPr>
              <w:t xml:space="preserve">Субвенции бюджетам поселений на осуществление </w:t>
            </w:r>
            <w:proofErr w:type="spellStart"/>
            <w:r w:rsidRPr="00BB25BC">
              <w:rPr>
                <w:color w:val="000000"/>
                <w:sz w:val="18"/>
                <w:szCs w:val="18"/>
              </w:rPr>
              <w:t>гос</w:t>
            </w:r>
            <w:proofErr w:type="spellEnd"/>
            <w:r w:rsidRPr="00BB25BC">
              <w:rPr>
                <w:color w:val="000000"/>
                <w:sz w:val="18"/>
                <w:szCs w:val="18"/>
              </w:rPr>
              <w:t>.</w:t>
            </w:r>
            <w:r w:rsidR="00E501F3" w:rsidRPr="00BB25BC">
              <w:rPr>
                <w:color w:val="000000"/>
                <w:sz w:val="18"/>
                <w:szCs w:val="18"/>
              </w:rPr>
              <w:t xml:space="preserve"> </w:t>
            </w:r>
            <w:r w:rsidRPr="00BB25BC">
              <w:rPr>
                <w:color w:val="000000"/>
                <w:sz w:val="18"/>
                <w:szCs w:val="18"/>
              </w:rPr>
              <w:t>полномочий по организационному обеспечению деятельности территориальных административных комиссий</w:t>
            </w:r>
          </w:p>
        </w:tc>
        <w:tc>
          <w:tcPr>
            <w:tcW w:w="1843" w:type="dxa"/>
            <w:vAlign w:val="center"/>
          </w:tcPr>
          <w:p w:rsidR="00BF44AD" w:rsidRPr="00BB25BC" w:rsidRDefault="00A139F9" w:rsidP="00C707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  <w:r w:rsidR="00DE69D6" w:rsidRPr="00BB25BC">
              <w:rPr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1843" w:type="dxa"/>
            <w:vAlign w:val="center"/>
          </w:tcPr>
          <w:p w:rsidR="00BF44AD" w:rsidRPr="00BB25BC" w:rsidRDefault="00A139F9" w:rsidP="00BF44A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  <w:r w:rsidR="00DE69D6" w:rsidRPr="00BB25BC">
              <w:rPr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1984" w:type="dxa"/>
            <w:vAlign w:val="center"/>
          </w:tcPr>
          <w:p w:rsidR="00BF44AD" w:rsidRPr="00BB25BC" w:rsidRDefault="00A139F9" w:rsidP="00BF44A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  <w:r w:rsidR="00DE69D6" w:rsidRPr="00BB25BC">
              <w:rPr>
                <w:color w:val="000000"/>
                <w:sz w:val="18"/>
                <w:szCs w:val="18"/>
              </w:rPr>
              <w:t>00,00</w:t>
            </w:r>
          </w:p>
        </w:tc>
      </w:tr>
      <w:tr w:rsidR="00BF44AD" w:rsidRPr="00BB25BC" w:rsidTr="00BF44AD">
        <w:trPr>
          <w:trHeight w:val="620"/>
        </w:trPr>
        <w:tc>
          <w:tcPr>
            <w:tcW w:w="684" w:type="dxa"/>
            <w:vAlign w:val="center"/>
          </w:tcPr>
          <w:p w:rsidR="00BF44AD" w:rsidRPr="00BB25BC" w:rsidRDefault="00BF44AD" w:rsidP="00440C8B">
            <w:pPr>
              <w:jc w:val="center"/>
              <w:rPr>
                <w:color w:val="000000"/>
                <w:sz w:val="18"/>
                <w:szCs w:val="18"/>
              </w:rPr>
            </w:pPr>
            <w:r w:rsidRPr="00BB25BC">
              <w:rPr>
                <w:color w:val="000000"/>
                <w:sz w:val="18"/>
                <w:szCs w:val="18"/>
              </w:rPr>
              <w:t>1.3.</w:t>
            </w:r>
          </w:p>
          <w:p w:rsidR="00BF44AD" w:rsidRPr="00BB25BC" w:rsidRDefault="00BF44AD" w:rsidP="00440C8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BF44AD" w:rsidRPr="00BB25BC" w:rsidRDefault="00BF44AD" w:rsidP="00440C8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213" w:type="dxa"/>
          </w:tcPr>
          <w:p w:rsidR="00BF44AD" w:rsidRPr="00BB25BC" w:rsidRDefault="00BF44AD" w:rsidP="00440C8B">
            <w:pPr>
              <w:rPr>
                <w:color w:val="000000"/>
                <w:sz w:val="18"/>
                <w:szCs w:val="18"/>
              </w:rPr>
            </w:pPr>
            <w:r w:rsidRPr="00BB25BC">
              <w:rPr>
                <w:color w:val="000000"/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vAlign w:val="center"/>
          </w:tcPr>
          <w:p w:rsidR="00BF44AD" w:rsidRPr="00BB25BC" w:rsidRDefault="00A139F9" w:rsidP="00C707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</w:t>
            </w:r>
            <w:r w:rsidR="00DE69D6" w:rsidRPr="00BB25BC">
              <w:rPr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1843" w:type="dxa"/>
            <w:vAlign w:val="center"/>
          </w:tcPr>
          <w:p w:rsidR="00BF44AD" w:rsidRPr="00BB25BC" w:rsidRDefault="00A139F9" w:rsidP="00BF44A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</w:t>
            </w:r>
            <w:r w:rsidR="00DE69D6" w:rsidRPr="00BB25BC">
              <w:rPr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1984" w:type="dxa"/>
            <w:vAlign w:val="center"/>
          </w:tcPr>
          <w:p w:rsidR="00BF44AD" w:rsidRPr="00BB25BC" w:rsidRDefault="00A139F9" w:rsidP="00BF44A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</w:t>
            </w:r>
            <w:r w:rsidR="00DE69D6" w:rsidRPr="00BB25BC">
              <w:rPr>
                <w:color w:val="000000"/>
                <w:sz w:val="18"/>
                <w:szCs w:val="18"/>
              </w:rPr>
              <w:t>00,00</w:t>
            </w:r>
          </w:p>
        </w:tc>
      </w:tr>
      <w:tr w:rsidR="00BF44AD" w:rsidRPr="00BB25BC" w:rsidTr="00BF44AD">
        <w:trPr>
          <w:trHeight w:val="705"/>
        </w:trPr>
        <w:tc>
          <w:tcPr>
            <w:tcW w:w="684" w:type="dxa"/>
            <w:vAlign w:val="center"/>
          </w:tcPr>
          <w:p w:rsidR="00BF44AD" w:rsidRPr="00BB25BC" w:rsidRDefault="00BF44AD" w:rsidP="00440C8B">
            <w:pPr>
              <w:jc w:val="center"/>
              <w:rPr>
                <w:color w:val="000000"/>
                <w:sz w:val="18"/>
                <w:szCs w:val="18"/>
              </w:rPr>
            </w:pPr>
            <w:r w:rsidRPr="00BB25BC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8213" w:type="dxa"/>
          </w:tcPr>
          <w:p w:rsidR="00BF44AD" w:rsidRPr="00BB25BC" w:rsidRDefault="00BF44AD" w:rsidP="00935E0A">
            <w:pPr>
              <w:rPr>
                <w:color w:val="000000"/>
                <w:sz w:val="18"/>
                <w:szCs w:val="18"/>
              </w:rPr>
            </w:pPr>
            <w:r w:rsidRPr="00BB25BC">
              <w:rPr>
                <w:b/>
                <w:sz w:val="18"/>
                <w:szCs w:val="18"/>
              </w:rPr>
              <w:t>Межбюджетные трансферты, предоставляемые другим бюджетам бюджетной системы Российской Федерации</w:t>
            </w:r>
          </w:p>
        </w:tc>
        <w:tc>
          <w:tcPr>
            <w:tcW w:w="1843" w:type="dxa"/>
            <w:vAlign w:val="center"/>
          </w:tcPr>
          <w:p w:rsidR="00BF44AD" w:rsidRPr="00BB25BC" w:rsidRDefault="00A139F9" w:rsidP="00E501F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32</w:t>
            </w:r>
            <w:r w:rsidR="00E501F3" w:rsidRPr="00BB25BC">
              <w:rPr>
                <w:b/>
                <w:sz w:val="18"/>
                <w:szCs w:val="18"/>
              </w:rPr>
              <w:t>400</w:t>
            </w:r>
          </w:p>
        </w:tc>
        <w:tc>
          <w:tcPr>
            <w:tcW w:w="1843" w:type="dxa"/>
            <w:vAlign w:val="center"/>
          </w:tcPr>
          <w:p w:rsidR="00BF44AD" w:rsidRPr="00BB25BC" w:rsidRDefault="00DE69D6" w:rsidP="00BF44AD">
            <w:pPr>
              <w:jc w:val="center"/>
              <w:rPr>
                <w:b/>
                <w:sz w:val="18"/>
                <w:szCs w:val="18"/>
              </w:rPr>
            </w:pPr>
            <w:r w:rsidRPr="00BB25BC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984" w:type="dxa"/>
            <w:vAlign w:val="center"/>
          </w:tcPr>
          <w:p w:rsidR="00BF44AD" w:rsidRPr="00BB25BC" w:rsidRDefault="00DE69D6" w:rsidP="00DE69D6">
            <w:pPr>
              <w:jc w:val="center"/>
              <w:rPr>
                <w:b/>
                <w:sz w:val="18"/>
                <w:szCs w:val="18"/>
              </w:rPr>
            </w:pPr>
            <w:r w:rsidRPr="00BB25BC">
              <w:rPr>
                <w:b/>
                <w:sz w:val="18"/>
                <w:szCs w:val="18"/>
              </w:rPr>
              <w:t>0,00</w:t>
            </w:r>
          </w:p>
        </w:tc>
      </w:tr>
    </w:tbl>
    <w:p w:rsidR="00440C8B" w:rsidRPr="00BB25BC" w:rsidRDefault="00440C8B">
      <w:pPr>
        <w:rPr>
          <w:sz w:val="18"/>
          <w:szCs w:val="18"/>
        </w:rPr>
      </w:pPr>
    </w:p>
    <w:p w:rsidR="007745DA" w:rsidRPr="00BB25BC" w:rsidRDefault="007745DA">
      <w:pPr>
        <w:rPr>
          <w:sz w:val="18"/>
          <w:szCs w:val="18"/>
        </w:rPr>
      </w:pPr>
    </w:p>
    <w:p w:rsidR="00122F19" w:rsidRPr="00BB25BC" w:rsidRDefault="00122F19">
      <w:pPr>
        <w:rPr>
          <w:sz w:val="18"/>
          <w:szCs w:val="18"/>
        </w:rPr>
      </w:pPr>
    </w:p>
    <w:p w:rsidR="00122F19" w:rsidRPr="00BB25BC" w:rsidRDefault="00122F19">
      <w:pPr>
        <w:rPr>
          <w:sz w:val="18"/>
          <w:szCs w:val="18"/>
        </w:rPr>
      </w:pPr>
    </w:p>
    <w:p w:rsidR="00F73F52" w:rsidRPr="00BB25BC" w:rsidRDefault="00954F1F">
      <w:pPr>
        <w:rPr>
          <w:sz w:val="18"/>
          <w:szCs w:val="18"/>
        </w:rPr>
      </w:pPr>
      <w:r w:rsidRPr="00BB25BC">
        <w:rPr>
          <w:sz w:val="18"/>
          <w:szCs w:val="18"/>
        </w:rPr>
        <w:t>Глава Краснооктябрь</w:t>
      </w:r>
      <w:r w:rsidR="00F73F52" w:rsidRPr="00BB25BC">
        <w:rPr>
          <w:sz w:val="18"/>
          <w:szCs w:val="18"/>
        </w:rPr>
        <w:t xml:space="preserve">ского </w:t>
      </w:r>
    </w:p>
    <w:p w:rsidR="00F73F52" w:rsidRPr="00BB25BC" w:rsidRDefault="00F73F52">
      <w:pPr>
        <w:rPr>
          <w:sz w:val="18"/>
          <w:szCs w:val="18"/>
        </w:rPr>
      </w:pPr>
      <w:r w:rsidRPr="00BB25BC">
        <w:rPr>
          <w:sz w:val="18"/>
          <w:szCs w:val="18"/>
        </w:rPr>
        <w:t xml:space="preserve">сельского поселения                                                            </w:t>
      </w:r>
      <w:r w:rsidR="007745DA" w:rsidRPr="00BB25BC">
        <w:rPr>
          <w:sz w:val="18"/>
          <w:szCs w:val="18"/>
        </w:rPr>
        <w:t xml:space="preserve">                                                               </w:t>
      </w:r>
      <w:r w:rsidR="00D261C2" w:rsidRPr="00BB25BC">
        <w:rPr>
          <w:sz w:val="18"/>
          <w:szCs w:val="18"/>
        </w:rPr>
        <w:t xml:space="preserve">                 </w:t>
      </w:r>
      <w:r w:rsidR="007745DA" w:rsidRPr="00BB25BC">
        <w:rPr>
          <w:sz w:val="18"/>
          <w:szCs w:val="18"/>
        </w:rPr>
        <w:t xml:space="preserve">        </w:t>
      </w:r>
      <w:r w:rsidR="00954F1F" w:rsidRPr="00BB25BC">
        <w:rPr>
          <w:sz w:val="18"/>
          <w:szCs w:val="18"/>
        </w:rPr>
        <w:t>А.С.Сапрыкин</w:t>
      </w:r>
    </w:p>
    <w:sectPr w:rsidR="00F73F52" w:rsidRPr="00BB25BC" w:rsidSect="007745D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C8B"/>
    <w:rsid w:val="00003B12"/>
    <w:rsid w:val="00007D57"/>
    <w:rsid w:val="00021C40"/>
    <w:rsid w:val="000242C2"/>
    <w:rsid w:val="000546B8"/>
    <w:rsid w:val="00054768"/>
    <w:rsid w:val="000600C3"/>
    <w:rsid w:val="000731DA"/>
    <w:rsid w:val="000849B6"/>
    <w:rsid w:val="00090628"/>
    <w:rsid w:val="00095134"/>
    <w:rsid w:val="000A58DE"/>
    <w:rsid w:val="000C5EA0"/>
    <w:rsid w:val="000F2E40"/>
    <w:rsid w:val="00122F19"/>
    <w:rsid w:val="00126D53"/>
    <w:rsid w:val="00143149"/>
    <w:rsid w:val="00143A64"/>
    <w:rsid w:val="00145411"/>
    <w:rsid w:val="00152C19"/>
    <w:rsid w:val="0015474D"/>
    <w:rsid w:val="00163123"/>
    <w:rsid w:val="00167024"/>
    <w:rsid w:val="0018046C"/>
    <w:rsid w:val="00181282"/>
    <w:rsid w:val="00185A28"/>
    <w:rsid w:val="001A6C98"/>
    <w:rsid w:val="001A7733"/>
    <w:rsid w:val="001A78A3"/>
    <w:rsid w:val="001B1841"/>
    <w:rsid w:val="001B5062"/>
    <w:rsid w:val="001C612A"/>
    <w:rsid w:val="001D519E"/>
    <w:rsid w:val="001E6ED6"/>
    <w:rsid w:val="001E701B"/>
    <w:rsid w:val="001E77FF"/>
    <w:rsid w:val="00202661"/>
    <w:rsid w:val="0020454A"/>
    <w:rsid w:val="00211201"/>
    <w:rsid w:val="00212806"/>
    <w:rsid w:val="00214983"/>
    <w:rsid w:val="00222742"/>
    <w:rsid w:val="00225BB5"/>
    <w:rsid w:val="00227905"/>
    <w:rsid w:val="002368C2"/>
    <w:rsid w:val="002406C1"/>
    <w:rsid w:val="00247B7C"/>
    <w:rsid w:val="0026004F"/>
    <w:rsid w:val="002629B7"/>
    <w:rsid w:val="00266EAD"/>
    <w:rsid w:val="00276DE8"/>
    <w:rsid w:val="00281190"/>
    <w:rsid w:val="002934CB"/>
    <w:rsid w:val="002A5AC3"/>
    <w:rsid w:val="002B67FD"/>
    <w:rsid w:val="002C3273"/>
    <w:rsid w:val="002C46A1"/>
    <w:rsid w:val="002D20E2"/>
    <w:rsid w:val="002D4FCB"/>
    <w:rsid w:val="002E4C10"/>
    <w:rsid w:val="002E4CAB"/>
    <w:rsid w:val="002F72DB"/>
    <w:rsid w:val="00305B8B"/>
    <w:rsid w:val="003151A9"/>
    <w:rsid w:val="0032655A"/>
    <w:rsid w:val="003326AB"/>
    <w:rsid w:val="00333003"/>
    <w:rsid w:val="0033394F"/>
    <w:rsid w:val="003826B5"/>
    <w:rsid w:val="0038344A"/>
    <w:rsid w:val="00383B46"/>
    <w:rsid w:val="00383E35"/>
    <w:rsid w:val="00396CC4"/>
    <w:rsid w:val="003A1085"/>
    <w:rsid w:val="003A247B"/>
    <w:rsid w:val="003B4AB2"/>
    <w:rsid w:val="003D1BAE"/>
    <w:rsid w:val="003D4013"/>
    <w:rsid w:val="003E0732"/>
    <w:rsid w:val="003E475D"/>
    <w:rsid w:val="003E672C"/>
    <w:rsid w:val="003F5009"/>
    <w:rsid w:val="0040179C"/>
    <w:rsid w:val="00405471"/>
    <w:rsid w:val="00405A96"/>
    <w:rsid w:val="0041595F"/>
    <w:rsid w:val="00422716"/>
    <w:rsid w:val="00424090"/>
    <w:rsid w:val="00436B21"/>
    <w:rsid w:val="00440C8B"/>
    <w:rsid w:val="00450E03"/>
    <w:rsid w:val="00481C95"/>
    <w:rsid w:val="00483856"/>
    <w:rsid w:val="00485CF5"/>
    <w:rsid w:val="00493A87"/>
    <w:rsid w:val="004B0599"/>
    <w:rsid w:val="004B0D0F"/>
    <w:rsid w:val="004B1D25"/>
    <w:rsid w:val="004B2F28"/>
    <w:rsid w:val="004D0A6D"/>
    <w:rsid w:val="004D165E"/>
    <w:rsid w:val="004E049E"/>
    <w:rsid w:val="004E3EA4"/>
    <w:rsid w:val="004F040E"/>
    <w:rsid w:val="004F22AD"/>
    <w:rsid w:val="004F397C"/>
    <w:rsid w:val="004F693D"/>
    <w:rsid w:val="00517AF2"/>
    <w:rsid w:val="00525E74"/>
    <w:rsid w:val="00526441"/>
    <w:rsid w:val="00535FE0"/>
    <w:rsid w:val="00545A15"/>
    <w:rsid w:val="0054665E"/>
    <w:rsid w:val="00564369"/>
    <w:rsid w:val="00566843"/>
    <w:rsid w:val="0057101E"/>
    <w:rsid w:val="00580F66"/>
    <w:rsid w:val="00593EED"/>
    <w:rsid w:val="00595464"/>
    <w:rsid w:val="00595F90"/>
    <w:rsid w:val="005B5898"/>
    <w:rsid w:val="005C1B12"/>
    <w:rsid w:val="005C2B64"/>
    <w:rsid w:val="005C4597"/>
    <w:rsid w:val="005C538F"/>
    <w:rsid w:val="005D0240"/>
    <w:rsid w:val="005D4F3D"/>
    <w:rsid w:val="005F12B5"/>
    <w:rsid w:val="005F2362"/>
    <w:rsid w:val="005F6304"/>
    <w:rsid w:val="006036D8"/>
    <w:rsid w:val="00616E75"/>
    <w:rsid w:val="00620961"/>
    <w:rsid w:val="00650703"/>
    <w:rsid w:val="00664B7F"/>
    <w:rsid w:val="006809B3"/>
    <w:rsid w:val="00695D3D"/>
    <w:rsid w:val="006A1C78"/>
    <w:rsid w:val="006A3659"/>
    <w:rsid w:val="006A388A"/>
    <w:rsid w:val="006A5114"/>
    <w:rsid w:val="006A781E"/>
    <w:rsid w:val="006B2CE6"/>
    <w:rsid w:val="006C5D3E"/>
    <w:rsid w:val="006E0156"/>
    <w:rsid w:val="006F7865"/>
    <w:rsid w:val="00705345"/>
    <w:rsid w:val="00722B64"/>
    <w:rsid w:val="00722EAC"/>
    <w:rsid w:val="00743286"/>
    <w:rsid w:val="00743675"/>
    <w:rsid w:val="00744401"/>
    <w:rsid w:val="00753097"/>
    <w:rsid w:val="00764C81"/>
    <w:rsid w:val="007656C4"/>
    <w:rsid w:val="00773A99"/>
    <w:rsid w:val="007745DA"/>
    <w:rsid w:val="00777773"/>
    <w:rsid w:val="007A3633"/>
    <w:rsid w:val="007A483B"/>
    <w:rsid w:val="007C3A9C"/>
    <w:rsid w:val="007C6457"/>
    <w:rsid w:val="007C75EE"/>
    <w:rsid w:val="007E1D2C"/>
    <w:rsid w:val="007E4BA8"/>
    <w:rsid w:val="007F4476"/>
    <w:rsid w:val="007F6D16"/>
    <w:rsid w:val="007F7715"/>
    <w:rsid w:val="007F7B31"/>
    <w:rsid w:val="008007BE"/>
    <w:rsid w:val="00801682"/>
    <w:rsid w:val="008070E0"/>
    <w:rsid w:val="00816688"/>
    <w:rsid w:val="00817A06"/>
    <w:rsid w:val="0082003E"/>
    <w:rsid w:val="00830AF6"/>
    <w:rsid w:val="00832766"/>
    <w:rsid w:val="00833AA4"/>
    <w:rsid w:val="00836FB1"/>
    <w:rsid w:val="00860D47"/>
    <w:rsid w:val="00861DAF"/>
    <w:rsid w:val="00874CAD"/>
    <w:rsid w:val="00875F15"/>
    <w:rsid w:val="0089625A"/>
    <w:rsid w:val="008A7B9D"/>
    <w:rsid w:val="008B23D9"/>
    <w:rsid w:val="008B7734"/>
    <w:rsid w:val="008D1C0E"/>
    <w:rsid w:val="008E24CB"/>
    <w:rsid w:val="008F17F0"/>
    <w:rsid w:val="00905E58"/>
    <w:rsid w:val="00912128"/>
    <w:rsid w:val="00923A67"/>
    <w:rsid w:val="00931A27"/>
    <w:rsid w:val="009336BD"/>
    <w:rsid w:val="00935E0A"/>
    <w:rsid w:val="00940E4A"/>
    <w:rsid w:val="00942317"/>
    <w:rsid w:val="009471A3"/>
    <w:rsid w:val="00951733"/>
    <w:rsid w:val="00954F1F"/>
    <w:rsid w:val="009556B5"/>
    <w:rsid w:val="00960B03"/>
    <w:rsid w:val="00975B94"/>
    <w:rsid w:val="00977E3F"/>
    <w:rsid w:val="009832DF"/>
    <w:rsid w:val="0099694A"/>
    <w:rsid w:val="00996DAB"/>
    <w:rsid w:val="009A12B7"/>
    <w:rsid w:val="009A186F"/>
    <w:rsid w:val="009A7B1F"/>
    <w:rsid w:val="009B6DD7"/>
    <w:rsid w:val="009D7005"/>
    <w:rsid w:val="009F438D"/>
    <w:rsid w:val="00A009EA"/>
    <w:rsid w:val="00A02B85"/>
    <w:rsid w:val="00A1255B"/>
    <w:rsid w:val="00A1299B"/>
    <w:rsid w:val="00A139F9"/>
    <w:rsid w:val="00A15D7E"/>
    <w:rsid w:val="00A37664"/>
    <w:rsid w:val="00A4385B"/>
    <w:rsid w:val="00A446C4"/>
    <w:rsid w:val="00A515D8"/>
    <w:rsid w:val="00A52668"/>
    <w:rsid w:val="00A65C2A"/>
    <w:rsid w:val="00A7140E"/>
    <w:rsid w:val="00A7334F"/>
    <w:rsid w:val="00A74CC2"/>
    <w:rsid w:val="00AA4C60"/>
    <w:rsid w:val="00AB59D9"/>
    <w:rsid w:val="00AB5A50"/>
    <w:rsid w:val="00AD15E3"/>
    <w:rsid w:val="00AF18F1"/>
    <w:rsid w:val="00AF5360"/>
    <w:rsid w:val="00AF66DB"/>
    <w:rsid w:val="00B4346E"/>
    <w:rsid w:val="00B53F29"/>
    <w:rsid w:val="00B66257"/>
    <w:rsid w:val="00B9040D"/>
    <w:rsid w:val="00B92856"/>
    <w:rsid w:val="00BB25BC"/>
    <w:rsid w:val="00BB40C3"/>
    <w:rsid w:val="00BC0335"/>
    <w:rsid w:val="00BC7FBD"/>
    <w:rsid w:val="00BD6FEB"/>
    <w:rsid w:val="00BE2101"/>
    <w:rsid w:val="00BE77C5"/>
    <w:rsid w:val="00BF44AD"/>
    <w:rsid w:val="00BF64C0"/>
    <w:rsid w:val="00C22BFD"/>
    <w:rsid w:val="00C3749D"/>
    <w:rsid w:val="00C43855"/>
    <w:rsid w:val="00C47C9B"/>
    <w:rsid w:val="00C616C4"/>
    <w:rsid w:val="00C65FE6"/>
    <w:rsid w:val="00C70741"/>
    <w:rsid w:val="00C8208A"/>
    <w:rsid w:val="00CA58FD"/>
    <w:rsid w:val="00CD5C4E"/>
    <w:rsid w:val="00CE0871"/>
    <w:rsid w:val="00CF2A25"/>
    <w:rsid w:val="00D261C2"/>
    <w:rsid w:val="00D34E4D"/>
    <w:rsid w:val="00D430BC"/>
    <w:rsid w:val="00D62767"/>
    <w:rsid w:val="00D72C76"/>
    <w:rsid w:val="00D836AE"/>
    <w:rsid w:val="00D877FC"/>
    <w:rsid w:val="00D95986"/>
    <w:rsid w:val="00DA5CB6"/>
    <w:rsid w:val="00DB1383"/>
    <w:rsid w:val="00DB2B73"/>
    <w:rsid w:val="00DB5780"/>
    <w:rsid w:val="00DD3819"/>
    <w:rsid w:val="00DE053B"/>
    <w:rsid w:val="00DE438F"/>
    <w:rsid w:val="00DE592F"/>
    <w:rsid w:val="00DE69D6"/>
    <w:rsid w:val="00DF32CF"/>
    <w:rsid w:val="00E118F0"/>
    <w:rsid w:val="00E221E4"/>
    <w:rsid w:val="00E2402E"/>
    <w:rsid w:val="00E501F3"/>
    <w:rsid w:val="00E56D73"/>
    <w:rsid w:val="00E73B1D"/>
    <w:rsid w:val="00E75D21"/>
    <w:rsid w:val="00E76763"/>
    <w:rsid w:val="00E8417E"/>
    <w:rsid w:val="00E87799"/>
    <w:rsid w:val="00E976C0"/>
    <w:rsid w:val="00EA70A0"/>
    <w:rsid w:val="00EB0354"/>
    <w:rsid w:val="00EB047B"/>
    <w:rsid w:val="00EB0574"/>
    <w:rsid w:val="00EC0EAB"/>
    <w:rsid w:val="00ED75D7"/>
    <w:rsid w:val="00F0016C"/>
    <w:rsid w:val="00F01AAF"/>
    <w:rsid w:val="00F079D2"/>
    <w:rsid w:val="00F07B7D"/>
    <w:rsid w:val="00F10C73"/>
    <w:rsid w:val="00F208CD"/>
    <w:rsid w:val="00F30F8B"/>
    <w:rsid w:val="00F42839"/>
    <w:rsid w:val="00F515B0"/>
    <w:rsid w:val="00F55B01"/>
    <w:rsid w:val="00F5741D"/>
    <w:rsid w:val="00F62A39"/>
    <w:rsid w:val="00F7368F"/>
    <w:rsid w:val="00F73F52"/>
    <w:rsid w:val="00F76511"/>
    <w:rsid w:val="00FA043D"/>
    <w:rsid w:val="00FA5384"/>
    <w:rsid w:val="00FA7DF9"/>
    <w:rsid w:val="00FB17B8"/>
    <w:rsid w:val="00FD1E38"/>
    <w:rsid w:val="00FD1F96"/>
    <w:rsid w:val="00FD5271"/>
    <w:rsid w:val="00FD597E"/>
    <w:rsid w:val="00FD7380"/>
    <w:rsid w:val="00FF21A3"/>
    <w:rsid w:val="00FF3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440C8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440C8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6</cp:revision>
  <cp:lastPrinted>2018-01-11T14:04:00Z</cp:lastPrinted>
  <dcterms:created xsi:type="dcterms:W3CDTF">2019-01-09T12:13:00Z</dcterms:created>
  <dcterms:modified xsi:type="dcterms:W3CDTF">2019-01-09T13:27:00Z</dcterms:modified>
</cp:coreProperties>
</file>